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B3" w:rsidRPr="00A5397B" w:rsidRDefault="00480BB3" w:rsidP="00480BB3">
      <w:pPr>
        <w:pStyle w:val="Default"/>
        <w:rPr>
          <w:rFonts w:ascii="Times New Roman" w:hAnsi="Times New Roman" w:cs="Times New Roman"/>
          <w:b/>
        </w:rPr>
      </w:pPr>
      <w:r w:rsidRPr="00A5397B">
        <w:rPr>
          <w:rFonts w:ascii="Times New Roman" w:hAnsi="Times New Roman" w:cs="Times New Roman"/>
          <w:b/>
        </w:rPr>
        <w:t>Kritériá prijímania žiakov do 1.ročníka základnej školy v školskom roku 2024/2025</w:t>
      </w:r>
    </w:p>
    <w:p w:rsidR="00480BB3" w:rsidRPr="00A5397B" w:rsidRDefault="00480BB3" w:rsidP="00480BB3">
      <w:pPr>
        <w:pStyle w:val="Default"/>
        <w:rPr>
          <w:rFonts w:ascii="Times New Roman" w:hAnsi="Times New Roman" w:cs="Times New Roman"/>
        </w:rPr>
      </w:pPr>
    </w:p>
    <w:p w:rsidR="00480BB3" w:rsidRPr="00A5397B" w:rsidRDefault="00480BB3" w:rsidP="00480BB3">
      <w:pPr>
        <w:pStyle w:val="kVPtext"/>
        <w:spacing w:line="240" w:lineRule="auto"/>
        <w:rPr>
          <w:rFonts w:ascii="Times New Roman" w:hAnsi="Times New Roman"/>
        </w:rPr>
      </w:pPr>
      <w:r w:rsidRPr="00A5397B">
        <w:rPr>
          <w:rFonts w:ascii="Times New Roman" w:hAnsi="Times New Roman"/>
        </w:rPr>
        <w:t>Zápis žiakov do ZŠ sa riadi zákonom č. 245/2008 Z. z. o výchove a vzdelávaní (školský zákon) a o zmene a doplnení niektorých zákonov v znení neskorších predpisov a vyhláškou MŠ SR č. 320/2008 Z. z. o základnej škole v znení neskorších predpisov.</w:t>
      </w:r>
    </w:p>
    <w:p w:rsidR="00480BB3" w:rsidRPr="00A5397B" w:rsidRDefault="00480BB3" w:rsidP="00480BB3">
      <w:pPr>
        <w:pStyle w:val="kVPtext"/>
        <w:spacing w:line="240" w:lineRule="auto"/>
        <w:rPr>
          <w:rFonts w:ascii="Times New Roman" w:hAnsi="Times New Roman"/>
        </w:rPr>
      </w:pPr>
      <w:r w:rsidRPr="00A5397B">
        <w:rPr>
          <w:rFonts w:ascii="Times New Roman" w:hAnsi="Times New Roman"/>
        </w:rPr>
        <w:t>Do ostatných ročníkov ZŠ sa žiaci prijímajú prestupom.</w:t>
      </w:r>
    </w:p>
    <w:p w:rsidR="00480BB3" w:rsidRPr="00A5397B" w:rsidRDefault="00480BB3" w:rsidP="00480BB3">
      <w:pPr>
        <w:pStyle w:val="Default"/>
        <w:rPr>
          <w:rFonts w:ascii="Times New Roman" w:hAnsi="Times New Roman" w:cs="Times New Roman"/>
        </w:rPr>
      </w:pPr>
    </w:p>
    <w:p w:rsidR="00480BB3" w:rsidRPr="00A5397B" w:rsidRDefault="00480BB3" w:rsidP="00480BB3">
      <w:pPr>
        <w:pStyle w:val="Default"/>
        <w:jc w:val="both"/>
        <w:rPr>
          <w:rFonts w:ascii="Times New Roman" w:hAnsi="Times New Roman" w:cs="Times New Roman"/>
        </w:rPr>
      </w:pPr>
      <w:r w:rsidRPr="00A5397B">
        <w:rPr>
          <w:rFonts w:ascii="Times New Roman" w:hAnsi="Times New Roman" w:cs="Times New Roman"/>
        </w:rPr>
        <w:t xml:space="preserve">Na základné vzdelávanie </w:t>
      </w:r>
      <w:r w:rsidRPr="00A5397B">
        <w:rPr>
          <w:rFonts w:ascii="Times New Roman" w:hAnsi="Times New Roman" w:cs="Times New Roman"/>
          <w:b/>
          <w:bCs/>
        </w:rPr>
        <w:t xml:space="preserve">možno výnimočne prijať </w:t>
      </w:r>
      <w:r w:rsidRPr="00A5397B">
        <w:rPr>
          <w:rFonts w:ascii="Times New Roman" w:hAnsi="Times New Roman" w:cs="Times New Roman"/>
        </w:rPr>
        <w:t xml:space="preserve">dieťa, ktoré k 31. augustu príslušného kalendárneho roka (vrátane) nedovŕši šiesty rok veku, ak zákonný zástupca pri zápise predloží riaditeľovi školy </w:t>
      </w:r>
      <w:r w:rsidRPr="00A5397B">
        <w:rPr>
          <w:rFonts w:ascii="Times New Roman" w:hAnsi="Times New Roman" w:cs="Times New Roman"/>
          <w:b/>
          <w:bCs/>
        </w:rPr>
        <w:t xml:space="preserve">súhlasné vyjadrenie príslušného zariadenia poradenstva a prevencie </w:t>
      </w:r>
      <w:r w:rsidRPr="00A5397B">
        <w:rPr>
          <w:rFonts w:ascii="Times New Roman" w:hAnsi="Times New Roman" w:cs="Times New Roman"/>
        </w:rPr>
        <w:t xml:space="preserve">a </w:t>
      </w:r>
      <w:r w:rsidRPr="00A5397B">
        <w:rPr>
          <w:rFonts w:ascii="Times New Roman" w:hAnsi="Times New Roman" w:cs="Times New Roman"/>
          <w:b/>
          <w:bCs/>
        </w:rPr>
        <w:t>súhlasné vyjadrenie všeobecného lekára pre deti a dorast</w:t>
      </w:r>
      <w:r w:rsidRPr="00A5397B">
        <w:rPr>
          <w:rFonts w:ascii="Times New Roman" w:hAnsi="Times New Roman" w:cs="Times New Roman"/>
        </w:rPr>
        <w:t xml:space="preserve">. </w:t>
      </w:r>
    </w:p>
    <w:p w:rsidR="00480BB3" w:rsidRPr="00A5397B" w:rsidRDefault="00480BB3" w:rsidP="00480BB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5397B">
        <w:rPr>
          <w:rFonts w:ascii="Times New Roman" w:hAnsi="Times New Roman" w:cs="Times New Roman"/>
        </w:rPr>
        <w:t xml:space="preserve">Zákonný zástupca môže požiadať o prijatie dieťaťa na vzdelávanie v základnej škole aj v prípade, ak dieťa nedovŕši k 31. augustu v príslušnom kalendárnom roku šesť rokov veku a </w:t>
      </w:r>
      <w:r w:rsidRPr="00A5397B">
        <w:rPr>
          <w:rFonts w:ascii="Times New Roman" w:hAnsi="Times New Roman" w:cs="Times New Roman"/>
          <w:b/>
          <w:bCs/>
        </w:rPr>
        <w:t xml:space="preserve">v aktuálnom školskom roku neplní povinné </w:t>
      </w:r>
      <w:proofErr w:type="spellStart"/>
      <w:r w:rsidRPr="00A5397B">
        <w:rPr>
          <w:rFonts w:ascii="Times New Roman" w:hAnsi="Times New Roman" w:cs="Times New Roman"/>
          <w:b/>
          <w:bCs/>
        </w:rPr>
        <w:t>predprimárne</w:t>
      </w:r>
      <w:proofErr w:type="spellEnd"/>
      <w:r w:rsidRPr="00A5397B">
        <w:rPr>
          <w:rFonts w:ascii="Times New Roman" w:hAnsi="Times New Roman" w:cs="Times New Roman"/>
          <w:b/>
          <w:bCs/>
        </w:rPr>
        <w:t xml:space="preserve"> vzdelávanie</w:t>
      </w:r>
      <w:r w:rsidRPr="00A5397B">
        <w:rPr>
          <w:rFonts w:ascii="Times New Roman" w:hAnsi="Times New Roman" w:cs="Times New Roman"/>
        </w:rPr>
        <w:t xml:space="preserve">. </w:t>
      </w:r>
    </w:p>
    <w:p w:rsidR="00480BB3" w:rsidRPr="00A5397B" w:rsidRDefault="00480BB3" w:rsidP="00480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97B">
        <w:rPr>
          <w:rFonts w:ascii="Times New Roman" w:hAnsi="Times New Roman" w:cs="Times New Roman"/>
          <w:sz w:val="24"/>
          <w:szCs w:val="24"/>
        </w:rPr>
        <w:t xml:space="preserve">Ak ide o dieťa, ktoré absolvovalo </w:t>
      </w:r>
      <w:proofErr w:type="spellStart"/>
      <w:r w:rsidRPr="00A5397B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A5397B">
        <w:rPr>
          <w:rFonts w:ascii="Times New Roman" w:hAnsi="Times New Roman" w:cs="Times New Roman"/>
          <w:sz w:val="24"/>
          <w:szCs w:val="24"/>
        </w:rPr>
        <w:t xml:space="preserve"> vzdelávanie v zahraničí, zákonný zástupca predloží riaditeľovi školy doklad s uvedením názvu a adresy materskej školy, ktorý potvrdzuje, že dieťa navštevovalo príslušnú materskú školu.</w:t>
      </w:r>
    </w:p>
    <w:p w:rsidR="00480BB3" w:rsidRPr="00A5397B" w:rsidRDefault="00480BB3" w:rsidP="00480BB3">
      <w:pPr>
        <w:pStyle w:val="Normlnywebov"/>
        <w:spacing w:before="0" w:beforeAutospacing="0" w:after="160" w:afterAutospacing="0"/>
        <w:jc w:val="both"/>
      </w:pPr>
      <w:r>
        <w:rPr>
          <w:shd w:val="clear" w:color="auto" w:fill="FFFFFF"/>
        </w:rPr>
        <w:tab/>
      </w:r>
      <w:r w:rsidRPr="00A5397B">
        <w:rPr>
          <w:shd w:val="clear" w:color="auto" w:fill="FFFFFF"/>
        </w:rPr>
        <w:t xml:space="preserve">Ak dieťa nespĺňa kritériá školskej zrelosti, v kompetencii vedenia MŠ je povoliť predĺženie predprimárneho vzdelávania dieťaťa. Aj v takom prípade je však nutné zápis v základnej škole absolvovať a informovať základnú školu o skutočnosti, že dieťa bude mať predĺžené </w:t>
      </w:r>
      <w:proofErr w:type="spellStart"/>
      <w:r w:rsidRPr="00A5397B">
        <w:rPr>
          <w:shd w:val="clear" w:color="auto" w:fill="FFFFFF"/>
        </w:rPr>
        <w:t>predprimárne</w:t>
      </w:r>
      <w:proofErr w:type="spellEnd"/>
      <w:r w:rsidRPr="00A5397B">
        <w:rPr>
          <w:shd w:val="clear" w:color="auto" w:fill="FFFFFF"/>
        </w:rPr>
        <w:t xml:space="preserve"> vzdelávanie (kópiu rozhodnutia treba odovzdať pri zápise).  </w:t>
      </w:r>
    </w:p>
    <w:p w:rsidR="00480BB3" w:rsidRPr="00A5397B" w:rsidRDefault="00480BB3" w:rsidP="00480BB3">
      <w:pPr>
        <w:pStyle w:val="Normlnywebov"/>
        <w:spacing w:before="0" w:beforeAutospacing="0" w:after="160" w:afterAutospacing="0"/>
        <w:jc w:val="both"/>
      </w:pPr>
      <w:r>
        <w:rPr>
          <w:shd w:val="clear" w:color="auto" w:fill="FFFFFF"/>
        </w:rPr>
        <w:tab/>
      </w:r>
      <w:r w:rsidRPr="00A5397B">
        <w:rPr>
          <w:shd w:val="clear" w:color="auto" w:fill="FFFFFF"/>
        </w:rPr>
        <w:t>Rozhodnutie o pokračovaní povinného predprimárneho vzdelávanie  vydáva riaditeľ MŠ na základe žiadosti zákonného zástupcu, ku ktorej je potrebné doložiť:</w:t>
      </w:r>
    </w:p>
    <w:p w:rsidR="00480BB3" w:rsidRPr="00A5397B" w:rsidRDefault="00480BB3" w:rsidP="00480BB3">
      <w:pPr>
        <w:pStyle w:val="Normlnywebov"/>
        <w:spacing w:before="0" w:beforeAutospacing="0" w:after="160" w:afterAutospacing="0"/>
        <w:jc w:val="both"/>
      </w:pPr>
      <w:r w:rsidRPr="00A5397B">
        <w:rPr>
          <w:shd w:val="clear" w:color="auto" w:fill="FFFFFF"/>
        </w:rPr>
        <w:t>- písomný súhlas príslušného zariadenia výchovného poradenstva a prevencie,</w:t>
      </w:r>
    </w:p>
    <w:p w:rsidR="00480BB3" w:rsidRPr="00A5397B" w:rsidRDefault="00480BB3" w:rsidP="00480BB3">
      <w:pPr>
        <w:pStyle w:val="Normlnywebov"/>
        <w:spacing w:before="0" w:beforeAutospacing="0" w:after="160" w:afterAutospacing="0"/>
        <w:jc w:val="both"/>
      </w:pPr>
      <w:r w:rsidRPr="00A5397B">
        <w:rPr>
          <w:shd w:val="clear" w:color="auto" w:fill="FFFFFF"/>
        </w:rPr>
        <w:t>- písomný súhlas všeobecného lekára pre deti a dorast,</w:t>
      </w:r>
    </w:p>
    <w:p w:rsidR="00480BB3" w:rsidRPr="00A5397B" w:rsidRDefault="00480BB3" w:rsidP="00480BB3">
      <w:pPr>
        <w:pStyle w:val="Normlnywebov"/>
        <w:spacing w:before="0" w:beforeAutospacing="0" w:after="160" w:afterAutospacing="0"/>
        <w:jc w:val="both"/>
      </w:pPr>
      <w:r w:rsidRPr="00A5397B">
        <w:rPr>
          <w:shd w:val="clear" w:color="auto" w:fill="FFFFFF"/>
        </w:rPr>
        <w:t>- informovaný súhlas zákonného zástupcu alebo zástupcu zariadenia.</w:t>
      </w:r>
    </w:p>
    <w:p w:rsidR="00480BB3" w:rsidRPr="00A5397B" w:rsidRDefault="00480BB3" w:rsidP="00480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BB3" w:rsidRPr="00A5397B" w:rsidRDefault="00480BB3" w:rsidP="00480BB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9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Špecifické podmienky prijatia:</w:t>
      </w:r>
    </w:p>
    <w:p w:rsidR="00480BB3" w:rsidRPr="00A5397B" w:rsidRDefault="00480BB3" w:rsidP="00480BB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97B">
        <w:rPr>
          <w:rFonts w:ascii="Times New Roman" w:eastAsia="Times New Roman" w:hAnsi="Times New Roman" w:cs="Times New Roman"/>
          <w:sz w:val="24"/>
          <w:szCs w:val="24"/>
          <w:lang w:eastAsia="sk-SK"/>
        </w:rPr>
        <w:t>1. Pre školský rok 2024/2025 ZŠ plá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nuje otvoriť 2 triedy 1.ročníka. Spolu 44 detí.</w:t>
      </w:r>
    </w:p>
    <w:p w:rsidR="00480BB3" w:rsidRDefault="00480BB3" w:rsidP="00480BB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97B">
        <w:rPr>
          <w:rFonts w:ascii="Times New Roman" w:eastAsia="Times New Roman" w:hAnsi="Times New Roman" w:cs="Times New Roman"/>
          <w:sz w:val="24"/>
          <w:szCs w:val="24"/>
          <w:lang w:eastAsia="sk-SK"/>
        </w:rPr>
        <w:t>2. Z kapacitných dôvodov nemusí byť automaticky prijaté každé dieťa, ktoré sa zúčastní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zápisu</w:t>
      </w:r>
      <w:r w:rsidRPr="00A539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1. ročníka.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Naša škola nepatrí do siete spádových základných škôl.</w:t>
      </w:r>
    </w:p>
    <w:p w:rsidR="00480BB3" w:rsidRPr="00A5397B" w:rsidRDefault="00480BB3" w:rsidP="00480BB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397B">
        <w:rPr>
          <w:rFonts w:ascii="Times New Roman" w:hAnsi="Times New Roman" w:cs="Times New Roman"/>
          <w:sz w:val="24"/>
          <w:szCs w:val="24"/>
        </w:rPr>
        <w:t>3. Pri prijímaní do 1. ročníka je zriadená komisia, ktorá posudzuje školskú spôsobilosť.</w:t>
      </w:r>
    </w:p>
    <w:p w:rsidR="00480BB3" w:rsidRDefault="00480BB3" w:rsidP="00480BB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Ak je dieťa klientom CPP</w:t>
      </w:r>
      <w:r w:rsidRPr="00A5397B">
        <w:rPr>
          <w:rFonts w:ascii="Times New Roman" w:eastAsia="Times New Roman" w:hAnsi="Times New Roman" w:cs="Times New Roman"/>
          <w:sz w:val="24"/>
          <w:szCs w:val="24"/>
          <w:lang w:eastAsia="sk-SK"/>
        </w:rPr>
        <w:t>, škola má právo oboznámiť sa so správou z odborného vyšetrenia dieťaťa. Túto informáciu je potrebné uv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iesť v elektronickej prihláške.</w:t>
      </w:r>
    </w:p>
    <w:p w:rsidR="00480BB3" w:rsidRDefault="00480BB3" w:rsidP="00480BB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A5397B">
        <w:rPr>
          <w:rFonts w:ascii="Times New Roman" w:eastAsia="Times New Roman" w:hAnsi="Times New Roman" w:cs="Times New Roman"/>
          <w:sz w:val="24"/>
          <w:szCs w:val="24"/>
          <w:lang w:eastAsia="sk-SK"/>
        </w:rPr>
        <w:t>O prijatí dieťaťa na základné vzdelávanie rozhodne riaditeľ školy v termíne stanovenom platnou legislatívou.</w:t>
      </w:r>
    </w:p>
    <w:p w:rsidR="00301CE1" w:rsidRDefault="00301CE1"/>
    <w:sectPr w:rsidR="00301CE1" w:rsidSect="0030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0BB3"/>
    <w:rsid w:val="00301CE1"/>
    <w:rsid w:val="0048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0B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80B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kVPtext">
    <w:name w:val="ŠkVP text"/>
    <w:basedOn w:val="Normlny"/>
    <w:qFormat/>
    <w:rsid w:val="00480BB3"/>
    <w:pPr>
      <w:spacing w:after="0" w:line="300" w:lineRule="auto"/>
      <w:ind w:firstLine="567"/>
      <w:jc w:val="both"/>
    </w:pPr>
    <w:rPr>
      <w:rFonts w:ascii="Book Antiqua" w:eastAsia="Times New Roman" w:hAnsi="Book Antiqua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8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2024-03-22T10:27:00Z</dcterms:created>
  <dcterms:modified xsi:type="dcterms:W3CDTF">2024-03-22T10:27:00Z</dcterms:modified>
</cp:coreProperties>
</file>